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0F1" w:rsidRDefault="005060F1" w:rsidP="005060F1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MUNICIPAL Nº 1349/18, de 05 de setembro</w:t>
      </w:r>
      <w:r w:rsidRPr="001635C3">
        <w:rPr>
          <w:rFonts w:ascii="Century" w:hAnsi="Century"/>
          <w:sz w:val="24"/>
          <w:szCs w:val="24"/>
        </w:rPr>
        <w:t xml:space="preserve"> de 2018.</w:t>
      </w:r>
    </w:p>
    <w:p w:rsidR="005060F1" w:rsidRDefault="005060F1" w:rsidP="005060F1">
      <w:pPr>
        <w:tabs>
          <w:tab w:val="left" w:pos="3480"/>
        </w:tabs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</w:p>
    <w:p w:rsidR="005060F1" w:rsidRDefault="005060F1" w:rsidP="005060F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“AUTORIZA A ABERTURA DE CREDITO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ESPECIAL, E REPASSE DE RECURSOS A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ASSOCIAÇÃO DAS PESSOAS COM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DEFICIENCIA DE SAGRADA FAMILIA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SILVANIA MARTINELLI ZANON, E DÁ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OUTRAS PROVIDENCIAS</w:t>
      </w:r>
      <w:proofErr w:type="gramEnd"/>
      <w:r>
        <w:rPr>
          <w:rFonts w:ascii="Century" w:hAnsi="Century"/>
          <w:sz w:val="24"/>
          <w:szCs w:val="24"/>
        </w:rPr>
        <w:t>”</w:t>
      </w:r>
    </w:p>
    <w:p w:rsidR="005060F1" w:rsidRPr="001635C3" w:rsidRDefault="005060F1" w:rsidP="005060F1">
      <w:pPr>
        <w:jc w:val="both"/>
        <w:rPr>
          <w:rFonts w:ascii="Century" w:hAnsi="Century"/>
          <w:sz w:val="24"/>
          <w:szCs w:val="24"/>
        </w:rPr>
      </w:pP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 w:rsidRPr="00DF3198">
        <w:rPr>
          <w:rFonts w:ascii="Century" w:hAnsi="Century" w:cs="Arial"/>
          <w:b/>
          <w:sz w:val="24"/>
          <w:szCs w:val="24"/>
        </w:rPr>
        <w:t>O</w:t>
      </w:r>
      <w:r>
        <w:rPr>
          <w:rFonts w:ascii="Century" w:hAnsi="Century" w:cs="Arial"/>
          <w:b/>
          <w:sz w:val="24"/>
          <w:szCs w:val="24"/>
        </w:rPr>
        <w:t xml:space="preserve"> PREFEITO MUNICIPAL</w:t>
      </w:r>
      <w:r w:rsidRPr="00DF3198">
        <w:rPr>
          <w:rFonts w:ascii="Century" w:hAnsi="Century" w:cs="Arial"/>
          <w:b/>
          <w:sz w:val="24"/>
          <w:szCs w:val="24"/>
        </w:rPr>
        <w:t xml:space="preserve"> </w:t>
      </w:r>
      <w:r w:rsidRPr="00DF3198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</w:t>
      </w:r>
      <w:r>
        <w:rPr>
          <w:rFonts w:ascii="Century" w:hAnsi="Century" w:cs="Arial"/>
          <w:sz w:val="24"/>
          <w:szCs w:val="24"/>
        </w:rPr>
        <w:t>nica Municipal, FAZ SABER, que</w:t>
      </w:r>
      <w:r w:rsidRPr="00DF3198">
        <w:rPr>
          <w:rFonts w:ascii="Century" w:hAnsi="Century" w:cs="Arial"/>
          <w:sz w:val="24"/>
          <w:szCs w:val="24"/>
        </w:rPr>
        <w:t xml:space="preserve"> a Câmar</w:t>
      </w:r>
      <w:r>
        <w:rPr>
          <w:rFonts w:ascii="Century" w:hAnsi="Century" w:cs="Arial"/>
          <w:sz w:val="24"/>
          <w:szCs w:val="24"/>
        </w:rPr>
        <w:t>a Municipal de Vereadores aprovou e</w:t>
      </w:r>
      <w:r w:rsidRPr="00DF3198">
        <w:rPr>
          <w:rFonts w:ascii="Century" w:hAnsi="Century" w:cs="Arial"/>
          <w:sz w:val="24"/>
          <w:szCs w:val="24"/>
        </w:rPr>
        <w:t xml:space="preserve"> ele sanciona a seguinte:</w:t>
      </w: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L E I</w:t>
      </w: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 w:rsidRPr="000D27D7">
        <w:rPr>
          <w:rFonts w:ascii="Century" w:hAnsi="Century" w:cs="Arial"/>
          <w:b/>
          <w:sz w:val="24"/>
          <w:szCs w:val="24"/>
        </w:rPr>
        <w:t>Art. 1º -</w:t>
      </w:r>
      <w:r w:rsidRPr="000D27D7">
        <w:rPr>
          <w:rFonts w:ascii="Century" w:hAnsi="Century" w:cs="Arial"/>
          <w:sz w:val="24"/>
          <w:szCs w:val="24"/>
        </w:rPr>
        <w:t xml:space="preserve"> Fica o Município de Sagrada Família – RS, autorizado a </w:t>
      </w:r>
      <w:r>
        <w:rPr>
          <w:rFonts w:ascii="Century" w:hAnsi="Century" w:cs="Arial"/>
          <w:sz w:val="24"/>
          <w:szCs w:val="24"/>
        </w:rPr>
        <w:t>abrir credito especial por redução de verba, na seguinte dotação orçamentária:</w:t>
      </w: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Pr="000620A1" w:rsidRDefault="005060F1" w:rsidP="005060F1">
      <w:pPr>
        <w:spacing w:after="0"/>
        <w:ind w:left="1418" w:hanging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proofErr w:type="gramStart"/>
      <w:r>
        <w:rPr>
          <w:rFonts w:ascii="Century" w:hAnsi="Century" w:cs="Arial"/>
          <w:sz w:val="24"/>
          <w:szCs w:val="24"/>
        </w:rPr>
        <w:t>09</w:t>
      </w:r>
      <w:r w:rsidRPr="000620A1">
        <w:rPr>
          <w:rFonts w:ascii="Century" w:hAnsi="Century" w:cs="Arial"/>
          <w:sz w:val="24"/>
          <w:szCs w:val="24"/>
        </w:rPr>
        <w:t xml:space="preserve"> – Secretaria</w:t>
      </w:r>
      <w:proofErr w:type="gramEnd"/>
      <w:r w:rsidRPr="000620A1">
        <w:rPr>
          <w:rFonts w:ascii="Century" w:hAnsi="Century" w:cs="Arial"/>
          <w:sz w:val="24"/>
          <w:szCs w:val="24"/>
        </w:rPr>
        <w:t xml:space="preserve"> Municipal de </w:t>
      </w:r>
      <w:r>
        <w:rPr>
          <w:rFonts w:ascii="Century" w:hAnsi="Century" w:cs="Arial"/>
          <w:sz w:val="24"/>
          <w:szCs w:val="24"/>
        </w:rPr>
        <w:t>Assistência Social</w:t>
      </w:r>
    </w:p>
    <w:p w:rsidR="005060F1" w:rsidRPr="000620A1" w:rsidRDefault="005060F1" w:rsidP="005060F1">
      <w:pPr>
        <w:spacing w:after="0"/>
        <w:ind w:left="1418" w:hanging="1418"/>
        <w:jc w:val="both"/>
        <w:rPr>
          <w:rFonts w:ascii="Century" w:hAnsi="Century" w:cs="Arial"/>
          <w:sz w:val="24"/>
          <w:szCs w:val="24"/>
        </w:rPr>
      </w:pPr>
      <w:r w:rsidRPr="000620A1">
        <w:rPr>
          <w:rFonts w:ascii="Century" w:hAnsi="Century" w:cs="Arial"/>
          <w:sz w:val="24"/>
          <w:szCs w:val="24"/>
        </w:rPr>
        <w:tab/>
        <w:t>109</w:t>
      </w:r>
      <w:r>
        <w:rPr>
          <w:rFonts w:ascii="Century" w:hAnsi="Century" w:cs="Arial"/>
          <w:sz w:val="24"/>
          <w:szCs w:val="24"/>
        </w:rPr>
        <w:t>8</w:t>
      </w:r>
      <w:r w:rsidRPr="000620A1">
        <w:rPr>
          <w:rFonts w:ascii="Century" w:hAnsi="Century" w:cs="Arial"/>
          <w:sz w:val="24"/>
          <w:szCs w:val="24"/>
        </w:rPr>
        <w:t xml:space="preserve"> – </w:t>
      </w:r>
      <w:r>
        <w:rPr>
          <w:rFonts w:ascii="Century" w:hAnsi="Century" w:cs="Arial"/>
          <w:sz w:val="24"/>
          <w:szCs w:val="24"/>
        </w:rPr>
        <w:t xml:space="preserve">Auxilio </w:t>
      </w:r>
      <w:proofErr w:type="gramStart"/>
      <w:r>
        <w:rPr>
          <w:rFonts w:ascii="Century" w:hAnsi="Century" w:cs="Arial"/>
          <w:sz w:val="24"/>
          <w:szCs w:val="24"/>
        </w:rPr>
        <w:t>Financeiro a Associação das Pessoas</w:t>
      </w:r>
      <w:proofErr w:type="gramEnd"/>
      <w:r>
        <w:rPr>
          <w:rFonts w:ascii="Century" w:hAnsi="Century" w:cs="Arial"/>
          <w:sz w:val="24"/>
          <w:szCs w:val="24"/>
        </w:rPr>
        <w:t xml:space="preserve"> com Deficiência de Sagrada Família</w:t>
      </w:r>
    </w:p>
    <w:p w:rsidR="005060F1" w:rsidRDefault="005060F1" w:rsidP="005060F1">
      <w:pPr>
        <w:spacing w:after="0"/>
        <w:ind w:left="1418" w:hanging="1418"/>
        <w:jc w:val="both"/>
        <w:rPr>
          <w:rFonts w:ascii="Century" w:hAnsi="Century" w:cs="Arial"/>
          <w:color w:val="FF0000"/>
          <w:sz w:val="24"/>
          <w:szCs w:val="24"/>
        </w:rPr>
      </w:pPr>
      <w:r w:rsidRPr="000620A1">
        <w:rPr>
          <w:rFonts w:ascii="Century" w:hAnsi="Century" w:cs="Arial"/>
          <w:sz w:val="24"/>
          <w:szCs w:val="24"/>
        </w:rPr>
        <w:tab/>
        <w:t>335043010000 – Subvenção Inst. Caráter Assist. Cultural e Educacional</w:t>
      </w:r>
      <w:r>
        <w:rPr>
          <w:rFonts w:ascii="Century" w:hAnsi="Century" w:cs="Arial"/>
          <w:sz w:val="24"/>
          <w:szCs w:val="24"/>
        </w:rPr>
        <w:t>. R$ 1.000,00.</w:t>
      </w: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color w:val="FF0000"/>
          <w:sz w:val="24"/>
          <w:szCs w:val="24"/>
        </w:rPr>
        <w:tab/>
      </w:r>
    </w:p>
    <w:p w:rsidR="005060F1" w:rsidRDefault="005060F1" w:rsidP="005060F1">
      <w:pPr>
        <w:spacing w:after="0"/>
        <w:ind w:left="1418" w:hanging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color w:val="FF0000"/>
          <w:sz w:val="24"/>
          <w:szCs w:val="24"/>
        </w:rPr>
        <w:tab/>
      </w:r>
    </w:p>
    <w:p w:rsidR="005060F1" w:rsidRDefault="005060F1" w:rsidP="005060F1">
      <w:pPr>
        <w:spacing w:after="0" w:line="240" w:lineRule="auto"/>
        <w:jc w:val="both"/>
        <w:rPr>
          <w:rFonts w:ascii="Century" w:hAnsi="Century" w:cs="Arial"/>
          <w:color w:val="000000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>Art. 2</w:t>
      </w:r>
      <w:r w:rsidRPr="00DF7167">
        <w:rPr>
          <w:rFonts w:ascii="Century" w:hAnsi="Century" w:cs="Arial"/>
          <w:b/>
          <w:sz w:val="24"/>
          <w:szCs w:val="24"/>
        </w:rPr>
        <w:t>º -</w:t>
      </w:r>
      <w:r>
        <w:rPr>
          <w:rFonts w:ascii="Century" w:hAnsi="Century" w:cs="Arial"/>
          <w:sz w:val="24"/>
          <w:szCs w:val="24"/>
        </w:rPr>
        <w:t xml:space="preserve"> </w:t>
      </w:r>
      <w:r>
        <w:rPr>
          <w:rFonts w:ascii="Century" w:hAnsi="Century" w:cs="Arial"/>
          <w:color w:val="000000"/>
          <w:sz w:val="24"/>
          <w:szCs w:val="24"/>
        </w:rPr>
        <w:t>Servira de recurso para cobertura do credito especial, a redução da seguinte dotação orçamentária:</w:t>
      </w:r>
    </w:p>
    <w:p w:rsidR="005060F1" w:rsidRDefault="005060F1" w:rsidP="005060F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 xml:space="preserve">   01</w:t>
      </w:r>
      <w:r w:rsidRPr="000620A1">
        <w:rPr>
          <w:rFonts w:ascii="Century" w:hAnsi="Century" w:cs="Arial"/>
          <w:sz w:val="24"/>
          <w:szCs w:val="24"/>
        </w:rPr>
        <w:t xml:space="preserve"> – </w:t>
      </w:r>
      <w:r>
        <w:rPr>
          <w:rFonts w:ascii="Century" w:hAnsi="Century" w:cs="Arial"/>
          <w:sz w:val="24"/>
          <w:szCs w:val="24"/>
        </w:rPr>
        <w:t>Câmara Municipal de Vereadores</w:t>
      </w:r>
    </w:p>
    <w:p w:rsidR="005060F1" w:rsidRDefault="005060F1" w:rsidP="005060F1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 xml:space="preserve">  </w:t>
      </w:r>
      <w:proofErr w:type="gramStart"/>
      <w:r w:rsidRPr="000620A1">
        <w:rPr>
          <w:rFonts w:ascii="Century" w:hAnsi="Century" w:cs="Arial"/>
          <w:sz w:val="24"/>
          <w:szCs w:val="24"/>
        </w:rPr>
        <w:t>10</w:t>
      </w:r>
      <w:r>
        <w:rPr>
          <w:rFonts w:ascii="Century" w:hAnsi="Century" w:cs="Arial"/>
          <w:sz w:val="24"/>
          <w:szCs w:val="24"/>
        </w:rPr>
        <w:t>0</w:t>
      </w:r>
      <w:r w:rsidRPr="000620A1">
        <w:rPr>
          <w:rFonts w:ascii="Century" w:hAnsi="Century" w:cs="Arial"/>
          <w:sz w:val="24"/>
          <w:szCs w:val="24"/>
        </w:rPr>
        <w:t xml:space="preserve">2 – </w:t>
      </w:r>
      <w:r>
        <w:rPr>
          <w:rFonts w:ascii="Century" w:hAnsi="Century" w:cs="Arial"/>
          <w:sz w:val="24"/>
          <w:szCs w:val="24"/>
        </w:rPr>
        <w:t>Construção</w:t>
      </w:r>
      <w:proofErr w:type="gramEnd"/>
      <w:r>
        <w:rPr>
          <w:rFonts w:ascii="Century" w:hAnsi="Century" w:cs="Arial"/>
          <w:sz w:val="24"/>
          <w:szCs w:val="24"/>
        </w:rPr>
        <w:t xml:space="preserve"> de Muros e Melhorias</w:t>
      </w:r>
    </w:p>
    <w:p w:rsidR="005060F1" w:rsidRDefault="005060F1" w:rsidP="005060F1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 xml:space="preserve">  4490.51.00 – Obras e Instalações R$ 1.000,00</w:t>
      </w:r>
    </w:p>
    <w:p w:rsidR="005060F1" w:rsidRDefault="005060F1" w:rsidP="005060F1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ind w:left="1418"/>
        <w:jc w:val="both"/>
        <w:rPr>
          <w:rFonts w:ascii="Century" w:hAnsi="Century" w:cs="Arial"/>
          <w:sz w:val="24"/>
          <w:szCs w:val="24"/>
        </w:rPr>
      </w:pPr>
    </w:p>
    <w:p w:rsidR="005060F1" w:rsidRPr="000D27D7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lastRenderedPageBreak/>
        <w:tab/>
      </w:r>
      <w:r>
        <w:rPr>
          <w:rFonts w:ascii="Century" w:hAnsi="Century" w:cs="Arial"/>
          <w:sz w:val="24"/>
          <w:szCs w:val="24"/>
        </w:rPr>
        <w:tab/>
      </w:r>
      <w:r w:rsidRPr="00C10149">
        <w:rPr>
          <w:rFonts w:ascii="Century" w:hAnsi="Century" w:cs="Arial"/>
          <w:b/>
          <w:sz w:val="24"/>
          <w:szCs w:val="24"/>
        </w:rPr>
        <w:t>Art. 3° -</w:t>
      </w:r>
      <w:r>
        <w:rPr>
          <w:rFonts w:ascii="Century" w:hAnsi="Century" w:cs="Arial"/>
          <w:sz w:val="24"/>
          <w:szCs w:val="24"/>
        </w:rPr>
        <w:t xml:space="preserve"> Fica o executivo Municipal autorizado a</w:t>
      </w:r>
      <w:r w:rsidRPr="000D27D7">
        <w:rPr>
          <w:rFonts w:ascii="Century" w:hAnsi="Century" w:cs="Arial"/>
          <w:sz w:val="24"/>
          <w:szCs w:val="24"/>
        </w:rPr>
        <w:t xml:space="preserve"> repassar </w:t>
      </w:r>
      <w:r>
        <w:rPr>
          <w:rFonts w:ascii="Century" w:hAnsi="Century" w:cs="Arial"/>
          <w:sz w:val="24"/>
          <w:szCs w:val="24"/>
        </w:rPr>
        <w:t xml:space="preserve">o valor constante no Art. 1°, </w:t>
      </w:r>
      <w:r w:rsidRPr="000D27D7">
        <w:rPr>
          <w:rFonts w:ascii="Century" w:hAnsi="Century" w:cs="Arial"/>
          <w:sz w:val="24"/>
          <w:szCs w:val="24"/>
        </w:rPr>
        <w:t xml:space="preserve">a </w:t>
      </w:r>
      <w:r w:rsidRPr="000D27D7">
        <w:rPr>
          <w:rFonts w:ascii="Century" w:hAnsi="Century"/>
          <w:sz w:val="24"/>
          <w:szCs w:val="24"/>
        </w:rPr>
        <w:t>ASSOCIAÇÃO DAS PESSOAS COM</w:t>
      </w:r>
      <w:r>
        <w:rPr>
          <w:rFonts w:ascii="Century" w:hAnsi="Century"/>
          <w:sz w:val="24"/>
          <w:szCs w:val="24"/>
        </w:rPr>
        <w:t xml:space="preserve"> </w:t>
      </w:r>
      <w:r w:rsidRPr="000D27D7">
        <w:rPr>
          <w:rFonts w:ascii="Century" w:hAnsi="Century"/>
          <w:sz w:val="24"/>
          <w:szCs w:val="24"/>
        </w:rPr>
        <w:t>DEFICIENCIA DE SAGRADA FAMILIA SILVANIA MARTINELLI ZANON</w:t>
      </w:r>
      <w:r w:rsidRPr="000D27D7">
        <w:rPr>
          <w:rFonts w:ascii="Century" w:hAnsi="Century" w:cs="Arial"/>
          <w:sz w:val="24"/>
          <w:szCs w:val="24"/>
        </w:rPr>
        <w:t xml:space="preserve">, inscrita no CNPJ 30.128.282/0001-78, com sede administrativa na Rua João </w:t>
      </w:r>
      <w:proofErr w:type="spellStart"/>
      <w:r w:rsidRPr="000D27D7">
        <w:rPr>
          <w:rFonts w:ascii="Century" w:hAnsi="Century" w:cs="Arial"/>
          <w:sz w:val="24"/>
          <w:szCs w:val="24"/>
        </w:rPr>
        <w:t>Olimpio</w:t>
      </w:r>
      <w:proofErr w:type="spellEnd"/>
      <w:r w:rsidRPr="000D27D7">
        <w:rPr>
          <w:rFonts w:ascii="Century" w:hAnsi="Century" w:cs="Arial"/>
          <w:sz w:val="24"/>
          <w:szCs w:val="24"/>
        </w:rPr>
        <w:t xml:space="preserve"> </w:t>
      </w:r>
      <w:proofErr w:type="spellStart"/>
      <w:r w:rsidRPr="000D27D7">
        <w:rPr>
          <w:rFonts w:ascii="Century" w:hAnsi="Century" w:cs="Arial"/>
          <w:sz w:val="24"/>
          <w:szCs w:val="24"/>
        </w:rPr>
        <w:t>Conterno</w:t>
      </w:r>
      <w:proofErr w:type="spellEnd"/>
      <w:r w:rsidRPr="000D27D7">
        <w:rPr>
          <w:rFonts w:ascii="Century" w:hAnsi="Century" w:cs="Arial"/>
          <w:sz w:val="24"/>
          <w:szCs w:val="24"/>
        </w:rPr>
        <w:t xml:space="preserve">, S/N, Centro de Sagrada </w:t>
      </w:r>
      <w:proofErr w:type="spellStart"/>
      <w:proofErr w:type="gramStart"/>
      <w:r w:rsidRPr="000D27D7">
        <w:rPr>
          <w:rFonts w:ascii="Century" w:hAnsi="Century" w:cs="Arial"/>
          <w:sz w:val="24"/>
          <w:szCs w:val="24"/>
        </w:rPr>
        <w:t>Familia-RS</w:t>
      </w:r>
      <w:proofErr w:type="spellEnd"/>
      <w:proofErr w:type="gramEnd"/>
      <w:r>
        <w:rPr>
          <w:rFonts w:ascii="Century" w:hAnsi="Century" w:cs="Arial"/>
          <w:sz w:val="24"/>
          <w:szCs w:val="24"/>
        </w:rPr>
        <w:t>, a titulo de auxilio a manutenção cotidiana das atividades fins.</w:t>
      </w:r>
    </w:p>
    <w:p w:rsidR="005060F1" w:rsidRPr="00D8580B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 w:rsidRPr="00DF7167">
        <w:rPr>
          <w:rFonts w:ascii="Century" w:hAnsi="Century" w:cs="Arial"/>
          <w:b/>
          <w:sz w:val="24"/>
          <w:szCs w:val="24"/>
        </w:rPr>
        <w:t xml:space="preserve">Art. </w:t>
      </w:r>
      <w:r>
        <w:rPr>
          <w:rFonts w:ascii="Century" w:hAnsi="Century" w:cs="Arial"/>
          <w:b/>
          <w:sz w:val="24"/>
          <w:szCs w:val="24"/>
        </w:rPr>
        <w:t>4°</w:t>
      </w:r>
      <w:r w:rsidRPr="00DF7167">
        <w:rPr>
          <w:rFonts w:ascii="Century" w:hAnsi="Century" w:cs="Arial"/>
          <w:b/>
          <w:sz w:val="24"/>
          <w:szCs w:val="24"/>
        </w:rPr>
        <w:t xml:space="preserve"> –</w:t>
      </w:r>
      <w:r>
        <w:rPr>
          <w:rFonts w:ascii="Century" w:hAnsi="Century" w:cs="Arial"/>
          <w:sz w:val="24"/>
          <w:szCs w:val="24"/>
        </w:rPr>
        <w:t xml:space="preserve"> Esta lei entrará em vigor na data de sua publicação, revogadas as disposições em contrário.</w:t>
      </w: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Sagrada Família – RS, aos 05 dias do Mês de setembro de 2018.</w:t>
      </w: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proofErr w:type="gramStart"/>
      <w:r>
        <w:rPr>
          <w:rFonts w:ascii="Century" w:hAnsi="Century" w:cs="Arial"/>
          <w:sz w:val="24"/>
          <w:szCs w:val="24"/>
        </w:rPr>
        <w:t>MARCOS DO NASCIMENTO SANTOS</w:t>
      </w:r>
      <w:proofErr w:type="gramEnd"/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Prefeito Municipal</w:t>
      </w: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5060F1" w:rsidRDefault="005060F1" w:rsidP="005060F1"/>
    <w:p w:rsidR="002B49C1" w:rsidRPr="005060F1" w:rsidRDefault="002B49C1" w:rsidP="005060F1">
      <w:bookmarkStart w:id="0" w:name="_GoBack"/>
      <w:bookmarkEnd w:id="0"/>
    </w:p>
    <w:sectPr w:rsidR="002B49C1" w:rsidRPr="005060F1" w:rsidSect="002B49C1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D6"/>
    <w:rsid w:val="001455AB"/>
    <w:rsid w:val="002B49C1"/>
    <w:rsid w:val="005060F1"/>
    <w:rsid w:val="00AF44D6"/>
    <w:rsid w:val="00D3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9C1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B49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B4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B49C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B49C1"/>
    <w:rPr>
      <w:rFonts w:eastAsiaTheme="minorEastAsia"/>
      <w:lang w:eastAsia="pt-BR"/>
    </w:rPr>
  </w:style>
  <w:style w:type="table" w:styleId="Tabelacomgrade">
    <w:name w:val="Table Grid"/>
    <w:basedOn w:val="Tabelanormal"/>
    <w:uiPriority w:val="59"/>
    <w:rsid w:val="002B49C1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9C1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B49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B4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B49C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B49C1"/>
    <w:rPr>
      <w:rFonts w:eastAsiaTheme="minorEastAsia"/>
      <w:lang w:eastAsia="pt-BR"/>
    </w:rPr>
  </w:style>
  <w:style w:type="table" w:styleId="Tabelacomgrade">
    <w:name w:val="Table Grid"/>
    <w:basedOn w:val="Tabelanormal"/>
    <w:uiPriority w:val="59"/>
    <w:rsid w:val="002B49C1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2018-11-22T11:15:00Z</dcterms:created>
  <dcterms:modified xsi:type="dcterms:W3CDTF">2018-11-22T11:15:00Z</dcterms:modified>
</cp:coreProperties>
</file>